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BC" w:rsidRDefault="00635DBC" w:rsidP="00635DBC">
      <w:r>
        <w:rPr>
          <w:noProof/>
          <w:lang w:eastAsia="cs-CZ"/>
        </w:rPr>
        <w:drawing>
          <wp:inline distT="0" distB="0" distL="0" distR="0" wp14:anchorId="0CC368DC" wp14:editId="3F9A6529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C" w:rsidRDefault="00635DBC" w:rsidP="00635DBC"/>
    <w:p w:rsidR="00635DBC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- pojmy </w:t>
      </w:r>
      <w:r>
        <w:rPr>
          <w:rFonts w:asciiTheme="majorHAnsi" w:hAnsiTheme="majorHAnsi"/>
          <w:b/>
          <w:sz w:val="40"/>
          <w:szCs w:val="40"/>
        </w:rPr>
        <w:t>5</w:t>
      </w:r>
    </w:p>
    <w:p w:rsidR="00635DBC" w:rsidRPr="00C566D7" w:rsidRDefault="00635DBC" w:rsidP="00635DBC">
      <w:pPr>
        <w:jc w:val="center"/>
        <w:rPr>
          <w:rFonts w:asciiTheme="majorHAnsi" w:hAnsiTheme="majorHAnsi"/>
          <w:sz w:val="44"/>
          <w:szCs w:val="44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635DBC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635DBC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Pr="00C566D7" w:rsidRDefault="00635DBC" w:rsidP="00635DBC">
      <w:pPr>
        <w:jc w:val="center"/>
        <w:rPr>
          <w:rFonts w:asciiTheme="majorHAnsi" w:hAnsiTheme="majorHAnsi"/>
          <w:sz w:val="40"/>
          <w:szCs w:val="40"/>
        </w:rPr>
      </w:pPr>
    </w:p>
    <w:p w:rsidR="00635DBC" w:rsidRDefault="00635DBC" w:rsidP="00635DBC"/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>Anotace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>Předmět: matematika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>Ročník: III. ročník SŠ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 xml:space="preserve">Klíčová slova: </w:t>
      </w:r>
      <w:r w:rsidRPr="00635DBC">
        <w:rPr>
          <w:rFonts w:asciiTheme="majorHAnsi" w:hAnsiTheme="majorHAnsi"/>
          <w:sz w:val="32"/>
          <w:szCs w:val="32"/>
        </w:rPr>
        <w:t>termínovaný vklad, depozitní certifikát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>Forma: výklad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  <w:r w:rsidRPr="00635DBC">
        <w:rPr>
          <w:rFonts w:asciiTheme="majorHAnsi" w:hAnsiTheme="majorHAnsi"/>
          <w:sz w:val="32"/>
          <w:szCs w:val="32"/>
        </w:rPr>
        <w:t>Datum vytvoření: 1</w:t>
      </w:r>
      <w:r w:rsidRPr="00635DBC">
        <w:rPr>
          <w:rFonts w:asciiTheme="majorHAnsi" w:hAnsiTheme="majorHAnsi"/>
          <w:sz w:val="32"/>
          <w:szCs w:val="32"/>
        </w:rPr>
        <w:t>3</w:t>
      </w:r>
      <w:r w:rsidRPr="00635DBC">
        <w:rPr>
          <w:rFonts w:asciiTheme="majorHAnsi" w:hAnsiTheme="majorHAnsi"/>
          <w:sz w:val="32"/>
          <w:szCs w:val="32"/>
        </w:rPr>
        <w:t>. 2. 201</w:t>
      </w:r>
      <w:r w:rsidRPr="00635DBC">
        <w:rPr>
          <w:rFonts w:asciiTheme="majorHAnsi" w:hAnsiTheme="majorHAnsi"/>
          <w:sz w:val="32"/>
          <w:szCs w:val="32"/>
        </w:rPr>
        <w:t>4</w:t>
      </w:r>
    </w:p>
    <w:p w:rsidR="00635DBC" w:rsidRPr="00635DBC" w:rsidRDefault="00635DBC" w:rsidP="00635DBC">
      <w:pPr>
        <w:rPr>
          <w:rFonts w:asciiTheme="majorHAnsi" w:hAnsiTheme="majorHAnsi"/>
          <w:sz w:val="32"/>
          <w:szCs w:val="32"/>
        </w:rPr>
      </w:pPr>
    </w:p>
    <w:p w:rsidR="00EA6CB0" w:rsidRDefault="00EA6CB0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/>
    <w:p w:rsidR="00635DBC" w:rsidRDefault="00635DBC" w:rsidP="00635DBC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635DBC">
        <w:rPr>
          <w:rFonts w:asciiTheme="majorHAnsi" w:hAnsiTheme="majorHAnsi"/>
          <w:sz w:val="40"/>
          <w:szCs w:val="40"/>
          <w:u w:val="single"/>
        </w:rPr>
        <w:t>Finanční matematika - pojmy 5</w:t>
      </w:r>
    </w:p>
    <w:p w:rsidR="00820A6A" w:rsidRPr="00635DBC" w:rsidRDefault="00820A6A" w:rsidP="00635DBC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635DBC" w:rsidRPr="00725AC0" w:rsidRDefault="00820A6A">
      <w:pPr>
        <w:rPr>
          <w:i/>
          <w:sz w:val="28"/>
          <w:szCs w:val="28"/>
        </w:rPr>
      </w:pPr>
      <w:r w:rsidRPr="00725AC0">
        <w:rPr>
          <w:i/>
          <w:sz w:val="28"/>
          <w:szCs w:val="28"/>
        </w:rPr>
        <w:t>Tato kapitola objasňuje termíny, vyskytující se v kapitolách následujících.</w:t>
      </w:r>
    </w:p>
    <w:p w:rsidR="00820A6A" w:rsidRDefault="00820A6A">
      <w:pPr>
        <w:rPr>
          <w:sz w:val="32"/>
          <w:szCs w:val="32"/>
        </w:rPr>
      </w:pPr>
    </w:p>
    <w:p w:rsidR="00725AC0" w:rsidRDefault="00725AC0">
      <w:pPr>
        <w:rPr>
          <w:sz w:val="32"/>
          <w:szCs w:val="32"/>
        </w:rPr>
      </w:pPr>
    </w:p>
    <w:p w:rsidR="00820A6A" w:rsidRDefault="00820A6A">
      <w:pPr>
        <w:rPr>
          <w:rFonts w:eastAsiaTheme="minorEastAsia"/>
          <w:sz w:val="32"/>
          <w:szCs w:val="32"/>
        </w:rPr>
      </w:pPr>
      <w:r w:rsidRPr="00C937F2">
        <w:rPr>
          <w:b/>
          <w:color w:val="C00000"/>
          <w:sz w:val="32"/>
          <w:szCs w:val="32"/>
        </w:rPr>
        <w:t>Termínovaný vklad (termínovaný účet)</w:t>
      </w:r>
      <w:r w:rsidRPr="00C937F2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je typ vkladu, jehož doba </w:t>
      </w:r>
      <w:r w:rsidR="00C937F2">
        <w:rPr>
          <w:sz w:val="32"/>
          <w:szCs w:val="32"/>
        </w:rPr>
        <w:t>splatnosti může být několik dnů až několik let</w:t>
      </w:r>
      <w:r>
        <w:rPr>
          <w:sz w:val="32"/>
          <w:szCs w:val="32"/>
        </w:rPr>
        <w:t>. Založení termínovaného vkladu pro vkladatele obvykle znamená, že vložený kapitál nemůže bez sankcí po sjednanou dob</w:t>
      </w:r>
      <w:r w:rsidR="005E6C2C">
        <w:rPr>
          <w:sz w:val="32"/>
          <w:szCs w:val="32"/>
        </w:rPr>
        <w:t>u</w:t>
      </w:r>
      <w:r>
        <w:rPr>
          <w:sz w:val="32"/>
          <w:szCs w:val="32"/>
        </w:rPr>
        <w:t xml:space="preserve"> z banky vybírat.</w:t>
      </w:r>
      <w:r w:rsidR="00C937F2">
        <w:rPr>
          <w:sz w:val="32"/>
          <w:szCs w:val="32"/>
        </w:rPr>
        <w:t xml:space="preserve"> Daň z úroku je pro termínované vklady </w:t>
      </w:r>
      <m:oMath>
        <m:r>
          <w:rPr>
            <w:rFonts w:ascii="Cambria Math" w:hAnsi="Cambria Math"/>
            <w:sz w:val="32"/>
            <w:szCs w:val="32"/>
          </w:rPr>
          <m:t>15%.</m:t>
        </m:r>
      </m:oMath>
    </w:p>
    <w:p w:rsidR="00C937F2" w:rsidRDefault="00C937F2">
      <w:pPr>
        <w:rPr>
          <w:sz w:val="32"/>
          <w:szCs w:val="32"/>
        </w:rPr>
      </w:pPr>
      <w:r w:rsidRPr="00C937F2">
        <w:rPr>
          <w:sz w:val="32"/>
          <w:szCs w:val="32"/>
        </w:rPr>
        <w:t>Termínované vklady nabízejí vyšší úročení výměnou za delší dobu vázanosti finančních prostředků</w:t>
      </w:r>
    </w:p>
    <w:p w:rsidR="005E6C2C" w:rsidRDefault="005E6C2C">
      <w:pPr>
        <w:rPr>
          <w:sz w:val="32"/>
          <w:szCs w:val="32"/>
        </w:rPr>
      </w:pPr>
    </w:p>
    <w:p w:rsidR="00C937F2" w:rsidRPr="00C937F2" w:rsidRDefault="00C937F2" w:rsidP="00C937F2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 w:rsidRPr="00C937F2"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cs-CZ"/>
        </w:rPr>
        <w:t>Pevná úroková sazba</w:t>
      </w:r>
      <w:r w:rsidRPr="00BF678E">
        <w:rPr>
          <w:rFonts w:eastAsia="Times New Roman" w:cs="Times New Roman"/>
          <w:bCs/>
          <w:color w:val="C00000"/>
          <w:kern w:val="36"/>
          <w:sz w:val="32"/>
          <w:szCs w:val="32"/>
          <w:lang w:eastAsia="cs-CZ"/>
        </w:rPr>
        <w:t xml:space="preserve"> </w:t>
      </w:r>
      <w:r>
        <w:rPr>
          <w:rFonts w:eastAsia="Times New Roman" w:cs="Times New Roman"/>
          <w:bCs/>
          <w:kern w:val="36"/>
          <w:sz w:val="32"/>
          <w:szCs w:val="32"/>
          <w:lang w:eastAsia="cs-CZ"/>
        </w:rPr>
        <w:t>je ú</w:t>
      </w:r>
      <w:r w:rsidRPr="00C937F2">
        <w:rPr>
          <w:rFonts w:eastAsia="Times New Roman" w:cs="Courier New CE"/>
          <w:sz w:val="32"/>
          <w:szCs w:val="32"/>
          <w:lang w:eastAsia="cs-CZ"/>
        </w:rPr>
        <w:t>roková sazba, která zůstává stejná po celou dobu splácení úvěru, což usnadňuje kalkulaci budoucích nákladů souvisejících s realizací projektu.</w:t>
      </w:r>
    </w:p>
    <w:p w:rsidR="00C937F2" w:rsidRPr="00DE2793" w:rsidRDefault="00C937F2">
      <w:pPr>
        <w:rPr>
          <w:sz w:val="28"/>
          <w:szCs w:val="28"/>
        </w:rPr>
      </w:pPr>
    </w:p>
    <w:p w:rsidR="00DE2793" w:rsidRPr="00DE2793" w:rsidRDefault="00DE2793" w:rsidP="00DE2793">
      <w:pPr>
        <w:pStyle w:val="Normlnweb"/>
        <w:rPr>
          <w:rFonts w:asciiTheme="minorHAnsi" w:hAnsiTheme="minorHAnsi"/>
          <w:sz w:val="32"/>
          <w:szCs w:val="32"/>
        </w:rPr>
      </w:pPr>
      <w:bookmarkStart w:id="0" w:name="_GoBack"/>
      <w:r w:rsidRPr="00BF678E">
        <w:rPr>
          <w:rFonts w:asciiTheme="minorHAnsi" w:hAnsiTheme="minorHAnsi"/>
          <w:b/>
          <w:bCs/>
          <w:color w:val="C00000"/>
          <w:sz w:val="32"/>
          <w:szCs w:val="32"/>
        </w:rPr>
        <w:t>Depozitní certifikát</w:t>
      </w:r>
      <w:r w:rsidRPr="00BF678E">
        <w:rPr>
          <w:rFonts w:asciiTheme="minorHAnsi" w:hAnsiTheme="minorHAnsi"/>
          <w:color w:val="C00000"/>
          <w:sz w:val="32"/>
          <w:szCs w:val="32"/>
        </w:rPr>
        <w:t xml:space="preserve"> </w:t>
      </w:r>
      <w:bookmarkEnd w:id="0"/>
      <w:r w:rsidRPr="00DE2793">
        <w:rPr>
          <w:rFonts w:asciiTheme="minorHAnsi" w:hAnsiTheme="minorHAnsi"/>
          <w:sz w:val="32"/>
          <w:szCs w:val="32"/>
        </w:rPr>
        <w:t xml:space="preserve">je obligační, časově omezený </w:t>
      </w:r>
      <w:hyperlink r:id="rId9" w:tooltip="Cenný papír" w:history="1">
        <w:r w:rsidRPr="00DE2793">
          <w:rPr>
            <w:rStyle w:val="Hypertextovodkaz"/>
            <w:rFonts w:asciiTheme="minorHAnsi" w:hAnsiTheme="minorHAnsi"/>
            <w:color w:val="auto"/>
            <w:sz w:val="32"/>
            <w:szCs w:val="32"/>
            <w:u w:val="none"/>
          </w:rPr>
          <w:t>cenný papír</w:t>
        </w:r>
      </w:hyperlink>
      <w:r w:rsidRPr="00DE2793">
        <w:rPr>
          <w:rFonts w:asciiTheme="minorHAnsi" w:hAnsiTheme="minorHAnsi"/>
          <w:sz w:val="32"/>
          <w:szCs w:val="32"/>
        </w:rPr>
        <w:t xml:space="preserve">, jehož </w:t>
      </w:r>
      <w:hyperlink r:id="rId10" w:tooltip="Emitent" w:history="1">
        <w:r w:rsidRPr="00DE2793">
          <w:rPr>
            <w:rStyle w:val="Hypertextovodkaz"/>
            <w:rFonts w:asciiTheme="minorHAnsi" w:hAnsiTheme="minorHAnsi"/>
            <w:color w:val="auto"/>
            <w:sz w:val="32"/>
            <w:szCs w:val="32"/>
            <w:u w:val="none"/>
          </w:rPr>
          <w:t>emitentem</w:t>
        </w:r>
      </w:hyperlink>
      <w:r w:rsidRPr="00DE2793">
        <w:rPr>
          <w:rFonts w:asciiTheme="minorHAnsi" w:hAnsiTheme="minorHAnsi"/>
          <w:sz w:val="32"/>
          <w:szCs w:val="32"/>
        </w:rPr>
        <w:t xml:space="preserve"> je finanční instituce, nejčastěji </w:t>
      </w:r>
      <w:hyperlink r:id="rId11" w:tooltip="Banka" w:history="1">
        <w:r w:rsidRPr="00DE2793">
          <w:rPr>
            <w:rStyle w:val="Hypertextovodkaz"/>
            <w:rFonts w:asciiTheme="minorHAnsi" w:hAnsiTheme="minorHAnsi"/>
            <w:color w:val="auto"/>
            <w:sz w:val="32"/>
            <w:szCs w:val="32"/>
            <w:u w:val="none"/>
          </w:rPr>
          <w:t>banka</w:t>
        </w:r>
      </w:hyperlink>
      <w:r w:rsidRPr="00DE2793">
        <w:rPr>
          <w:rFonts w:asciiTheme="minorHAnsi" w:hAnsiTheme="minorHAnsi"/>
          <w:sz w:val="32"/>
          <w:szCs w:val="32"/>
        </w:rPr>
        <w:t>, a držitelem její klient.</w:t>
      </w:r>
      <w:r w:rsidRPr="00DE2793">
        <w:rPr>
          <w:rFonts w:asciiTheme="minorHAnsi" w:hAnsiTheme="minorHAnsi"/>
          <w:sz w:val="32"/>
          <w:szCs w:val="32"/>
        </w:rPr>
        <w:t xml:space="preserve"> Banka má právo zhodnotit volné finanční prostředky tohoto vkladu a povinnost splatit držiteli certifikátu jeho hodnotu včetně úroku.</w:t>
      </w:r>
    </w:p>
    <w:p w:rsidR="00C937F2" w:rsidRDefault="00C937F2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886E51" w:rsidRDefault="00886E51">
      <w:pPr>
        <w:rPr>
          <w:sz w:val="32"/>
          <w:szCs w:val="32"/>
        </w:rPr>
      </w:pPr>
      <w:r w:rsidRPr="00886E51">
        <w:rPr>
          <w:b/>
          <w:bCs/>
          <w:color w:val="C00000"/>
          <w:sz w:val="32"/>
          <w:szCs w:val="32"/>
        </w:rPr>
        <w:lastRenderedPageBreak/>
        <w:t>Pokladniční poukázka</w:t>
      </w:r>
      <w:r w:rsidRPr="00886E51">
        <w:rPr>
          <w:color w:val="C00000"/>
          <w:sz w:val="32"/>
          <w:szCs w:val="32"/>
        </w:rPr>
        <w:t xml:space="preserve"> </w:t>
      </w:r>
      <w:r w:rsidRPr="00886E51">
        <w:rPr>
          <w:sz w:val="32"/>
          <w:szCs w:val="32"/>
        </w:rPr>
        <w:t>je dluhový papír, který umožňuje půjčování peněz vládě</w:t>
      </w:r>
      <w:r w:rsidR="000C64F3">
        <w:rPr>
          <w:sz w:val="32"/>
          <w:szCs w:val="32"/>
        </w:rPr>
        <w:t>.</w:t>
      </w:r>
      <w:r w:rsidRPr="00886E51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Pr="00886E51">
        <w:rPr>
          <w:sz w:val="32"/>
          <w:szCs w:val="32"/>
        </w:rPr>
        <w:t>láda je v pozici emitenta, který v</w:t>
      </w:r>
      <w:r>
        <w:rPr>
          <w:sz w:val="32"/>
          <w:szCs w:val="32"/>
        </w:rPr>
        <w:t>ydává</w:t>
      </w:r>
      <w:r w:rsidRPr="00886E51">
        <w:rPr>
          <w:sz w:val="32"/>
          <w:szCs w:val="32"/>
        </w:rPr>
        <w:t xml:space="preserve"> pokladniční poukázky se splatností do jednoho roku. Pokladniční poukázky vydává přímo Centrální banka</w:t>
      </w:r>
      <w:r>
        <w:rPr>
          <w:sz w:val="32"/>
          <w:szCs w:val="32"/>
        </w:rPr>
        <w:t>.</w:t>
      </w:r>
      <w:r w:rsidRPr="00886E51">
        <w:rPr>
          <w:sz w:val="32"/>
          <w:szCs w:val="32"/>
        </w:rPr>
        <w:t xml:space="preserve"> Státní pokladniční poukázky slouží ke krytí státního deficitu.</w:t>
      </w:r>
    </w:p>
    <w:p w:rsidR="005E6C2C" w:rsidRDefault="005E6C2C">
      <w:pPr>
        <w:rPr>
          <w:sz w:val="32"/>
          <w:szCs w:val="32"/>
        </w:rPr>
      </w:pPr>
    </w:p>
    <w:p w:rsidR="000C64F3" w:rsidRPr="00886E51" w:rsidRDefault="000C64F3">
      <w:pPr>
        <w:rPr>
          <w:sz w:val="32"/>
          <w:szCs w:val="32"/>
        </w:rPr>
      </w:pPr>
    </w:p>
    <w:p w:rsidR="00F4154C" w:rsidRPr="00F4154C" w:rsidRDefault="00F4154C">
      <w:pPr>
        <w:rPr>
          <w:sz w:val="32"/>
          <w:szCs w:val="32"/>
          <w:u w:val="single"/>
        </w:rPr>
      </w:pPr>
      <w:r w:rsidRPr="00F4154C">
        <w:rPr>
          <w:sz w:val="32"/>
          <w:szCs w:val="32"/>
          <w:u w:val="single"/>
        </w:rPr>
        <w:t>Úkol</w:t>
      </w:r>
      <w:r w:rsidR="000C64F3">
        <w:rPr>
          <w:sz w:val="32"/>
          <w:szCs w:val="32"/>
          <w:u w:val="single"/>
        </w:rPr>
        <w:t xml:space="preserve"> 1</w:t>
      </w:r>
      <w:r w:rsidRPr="00F4154C">
        <w:rPr>
          <w:sz w:val="32"/>
          <w:szCs w:val="32"/>
          <w:u w:val="single"/>
        </w:rPr>
        <w:t>:</w:t>
      </w:r>
    </w:p>
    <w:p w:rsidR="00F4154C" w:rsidRDefault="00F4154C">
      <w:pPr>
        <w:rPr>
          <w:sz w:val="32"/>
          <w:szCs w:val="32"/>
        </w:rPr>
      </w:pPr>
      <w:r>
        <w:rPr>
          <w:sz w:val="32"/>
          <w:szCs w:val="32"/>
        </w:rPr>
        <w:t>Zjistěte nejvýhodnější termínované vklady v bankách ve svém okolí.</w:t>
      </w:r>
    </w:p>
    <w:p w:rsidR="000C64F3" w:rsidRDefault="000C64F3">
      <w:pPr>
        <w:rPr>
          <w:sz w:val="32"/>
          <w:szCs w:val="32"/>
        </w:rPr>
      </w:pPr>
    </w:p>
    <w:p w:rsidR="000C64F3" w:rsidRPr="00413D94" w:rsidRDefault="000C64F3">
      <w:pPr>
        <w:rPr>
          <w:sz w:val="32"/>
          <w:szCs w:val="32"/>
          <w:u w:val="single"/>
        </w:rPr>
      </w:pPr>
      <w:r w:rsidRPr="00413D94">
        <w:rPr>
          <w:sz w:val="32"/>
          <w:szCs w:val="32"/>
          <w:u w:val="single"/>
        </w:rPr>
        <w:t>Úkol 2:</w:t>
      </w:r>
    </w:p>
    <w:p w:rsidR="00413D94" w:rsidRDefault="00413D94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0C64F3">
        <w:rPr>
          <w:sz w:val="32"/>
          <w:szCs w:val="32"/>
        </w:rPr>
        <w:t xml:space="preserve">jistěte, jaká je nejčastější </w:t>
      </w:r>
      <w:r>
        <w:rPr>
          <w:sz w:val="32"/>
          <w:szCs w:val="32"/>
        </w:rPr>
        <w:t>doba fixace u nabízených bankovních úvěrů. Která doba fixace mívá nejnižší úrokovou míru?</w:t>
      </w:r>
    </w:p>
    <w:p w:rsidR="000C64F3" w:rsidRPr="00DE2793" w:rsidRDefault="00413D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37F2" w:rsidRDefault="00C937F2">
      <w:pPr>
        <w:rPr>
          <w:sz w:val="32"/>
          <w:szCs w:val="32"/>
        </w:rPr>
      </w:pPr>
    </w:p>
    <w:p w:rsidR="00C937F2" w:rsidRDefault="00C937F2">
      <w:pPr>
        <w:rPr>
          <w:sz w:val="32"/>
          <w:szCs w:val="32"/>
        </w:rPr>
      </w:pPr>
    </w:p>
    <w:p w:rsidR="00C937F2" w:rsidRDefault="00C937F2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0C64F3" w:rsidRDefault="000C64F3">
      <w:pPr>
        <w:rPr>
          <w:sz w:val="32"/>
          <w:szCs w:val="32"/>
        </w:rPr>
      </w:pPr>
    </w:p>
    <w:p w:rsidR="00C937F2" w:rsidRPr="000C64F3" w:rsidRDefault="00C937F2">
      <w:pPr>
        <w:rPr>
          <w:sz w:val="32"/>
          <w:szCs w:val="32"/>
          <w:u w:val="double"/>
        </w:rPr>
      </w:pPr>
      <w:r w:rsidRPr="000C64F3">
        <w:rPr>
          <w:sz w:val="32"/>
          <w:szCs w:val="32"/>
          <w:u w:val="double"/>
        </w:rPr>
        <w:t>Zdroje:</w:t>
      </w:r>
    </w:p>
    <w:p w:rsidR="00C937F2" w:rsidRPr="000C64F3" w:rsidRDefault="00C937F2">
      <w:pPr>
        <w:rPr>
          <w:sz w:val="32"/>
          <w:szCs w:val="32"/>
          <w:u w:val="single"/>
        </w:rPr>
      </w:pPr>
      <w:r w:rsidRPr="000C64F3">
        <w:rPr>
          <w:sz w:val="32"/>
          <w:szCs w:val="32"/>
          <w:u w:val="single"/>
        </w:rPr>
        <w:t>Internet:</w:t>
      </w:r>
    </w:p>
    <w:p w:rsidR="00C937F2" w:rsidRPr="009A1884" w:rsidRDefault="009A1884" w:rsidP="009A188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hyperlink r:id="rId12" w:history="1">
        <w:r w:rsidRPr="009A1884">
          <w:rPr>
            <w:rStyle w:val="Hypertextovodkaz"/>
            <w:color w:val="auto"/>
            <w:sz w:val="32"/>
            <w:szCs w:val="32"/>
          </w:rPr>
          <w:t>http://www.mesec.cz/sporeni/terminovane-vklady/</w:t>
        </w:r>
      </w:hyperlink>
      <w:hyperlink r:id="rId13" w:history="1">
        <w:r w:rsidRPr="009A1884">
          <w:rPr>
            <w:rStyle w:val="Hypertextovodkaz"/>
            <w:color w:val="auto"/>
            <w:sz w:val="32"/>
            <w:szCs w:val="32"/>
          </w:rPr>
          <w:t xml:space="preserve"> [online</w:t>
        </w:r>
      </w:hyperlink>
      <w:r w:rsidRPr="009A1884">
        <w:rPr>
          <w:sz w:val="32"/>
          <w:szCs w:val="32"/>
        </w:rPr>
        <w:t>]. [cit. 201</w:t>
      </w:r>
      <w:r w:rsidRPr="009A1884">
        <w:rPr>
          <w:sz w:val="32"/>
          <w:szCs w:val="32"/>
        </w:rPr>
        <w:t>4</w:t>
      </w:r>
      <w:r w:rsidRPr="009A1884">
        <w:rPr>
          <w:sz w:val="32"/>
          <w:szCs w:val="32"/>
        </w:rPr>
        <w:t>-</w:t>
      </w:r>
      <w:r w:rsidRPr="009A1884">
        <w:rPr>
          <w:sz w:val="32"/>
          <w:szCs w:val="32"/>
        </w:rPr>
        <w:t>0</w:t>
      </w:r>
      <w:r w:rsidRPr="009A1884">
        <w:rPr>
          <w:sz w:val="32"/>
          <w:szCs w:val="32"/>
        </w:rPr>
        <w:t>2-1</w:t>
      </w:r>
      <w:r w:rsidRPr="009A1884">
        <w:rPr>
          <w:sz w:val="32"/>
          <w:szCs w:val="32"/>
        </w:rPr>
        <w:t>3</w:t>
      </w:r>
      <w:r w:rsidRPr="009A1884">
        <w:rPr>
          <w:sz w:val="32"/>
          <w:szCs w:val="32"/>
        </w:rPr>
        <w:t>]. Dostupné</w:t>
      </w:r>
      <w:r w:rsidRPr="009A1884">
        <w:rPr>
          <w:sz w:val="32"/>
          <w:szCs w:val="32"/>
        </w:rPr>
        <w:t xml:space="preserve"> z:</w:t>
      </w:r>
      <w:hyperlink r:id="rId14" w:history="1">
        <w:r w:rsidR="00C937F2" w:rsidRPr="009A1884">
          <w:rPr>
            <w:rStyle w:val="Hypertextovodkaz"/>
            <w:color w:val="auto"/>
            <w:sz w:val="32"/>
            <w:szCs w:val="32"/>
          </w:rPr>
          <w:t>http://www.mesec.cz/sporeni/terminovane-vklady/</w:t>
        </w:r>
      </w:hyperlink>
    </w:p>
    <w:p w:rsidR="00C937F2" w:rsidRPr="009A1884" w:rsidRDefault="009A1884" w:rsidP="009A188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9A1884">
        <w:rPr>
          <w:sz w:val="32"/>
          <w:szCs w:val="32"/>
        </w:rPr>
        <w:t>Encyklopedie.anapro.cz,</w:t>
      </w:r>
      <w:r w:rsidRPr="009A1884">
        <w:rPr>
          <w:sz w:val="32"/>
          <w:szCs w:val="32"/>
        </w:rPr>
        <w:t xml:space="preserve"> [online]. [cit. 201</w:t>
      </w:r>
      <w:r w:rsidRPr="009A1884">
        <w:rPr>
          <w:sz w:val="32"/>
          <w:szCs w:val="32"/>
        </w:rPr>
        <w:t>4</w:t>
      </w:r>
      <w:r w:rsidRPr="009A1884">
        <w:rPr>
          <w:sz w:val="32"/>
          <w:szCs w:val="32"/>
        </w:rPr>
        <w:t>-</w:t>
      </w:r>
      <w:r w:rsidRPr="009A1884">
        <w:rPr>
          <w:sz w:val="32"/>
          <w:szCs w:val="32"/>
        </w:rPr>
        <w:t>0</w:t>
      </w:r>
      <w:r w:rsidRPr="009A1884">
        <w:rPr>
          <w:sz w:val="32"/>
          <w:szCs w:val="32"/>
        </w:rPr>
        <w:t>2-</w:t>
      </w:r>
      <w:r w:rsidRPr="009A1884">
        <w:rPr>
          <w:sz w:val="32"/>
          <w:szCs w:val="32"/>
        </w:rPr>
        <w:t>13</w:t>
      </w:r>
      <w:r w:rsidRPr="009A1884">
        <w:rPr>
          <w:sz w:val="32"/>
          <w:szCs w:val="32"/>
        </w:rPr>
        <w:t>]. Dostupné z:</w:t>
      </w:r>
      <w:r w:rsidRPr="009A1884">
        <w:rPr>
          <w:sz w:val="28"/>
          <w:szCs w:val="28"/>
        </w:rPr>
        <w:t xml:space="preserve"> </w:t>
      </w:r>
      <w:r w:rsidR="00413D94" w:rsidRPr="009A1884">
        <w:rPr>
          <w:sz w:val="32"/>
          <w:szCs w:val="32"/>
        </w:rPr>
        <w:t>Wikipedie, otevřená encyklopedie. [online]. [cit. 201</w:t>
      </w:r>
      <w:r w:rsidR="00413D94" w:rsidRPr="009A1884">
        <w:rPr>
          <w:sz w:val="32"/>
          <w:szCs w:val="32"/>
        </w:rPr>
        <w:t>4</w:t>
      </w:r>
      <w:r w:rsidR="00413D94" w:rsidRPr="009A1884">
        <w:rPr>
          <w:sz w:val="32"/>
          <w:szCs w:val="32"/>
        </w:rPr>
        <w:t>-</w:t>
      </w:r>
      <w:r w:rsidR="00413D94" w:rsidRPr="009A1884">
        <w:rPr>
          <w:sz w:val="32"/>
          <w:szCs w:val="32"/>
        </w:rPr>
        <w:t>02</w:t>
      </w:r>
      <w:r w:rsidR="00413D94" w:rsidRPr="009A1884">
        <w:rPr>
          <w:sz w:val="32"/>
          <w:szCs w:val="32"/>
        </w:rPr>
        <w:t>-1</w:t>
      </w:r>
      <w:r w:rsidR="00413D94" w:rsidRPr="009A1884">
        <w:rPr>
          <w:sz w:val="32"/>
          <w:szCs w:val="32"/>
        </w:rPr>
        <w:t>3</w:t>
      </w:r>
      <w:r w:rsidR="00413D94" w:rsidRPr="009A1884">
        <w:rPr>
          <w:sz w:val="32"/>
          <w:szCs w:val="32"/>
        </w:rPr>
        <w:t xml:space="preserve">]. Dostupné z: </w:t>
      </w:r>
      <w:hyperlink r:id="rId15" w:history="1">
        <w:r w:rsidR="00886E51" w:rsidRPr="009A1884">
          <w:rPr>
            <w:rStyle w:val="Hypertextovodkaz"/>
            <w:color w:val="auto"/>
            <w:sz w:val="32"/>
            <w:szCs w:val="32"/>
          </w:rPr>
          <w:t>http://cs.wikipedia.org/wiki/Depozitn%C3%AD_certifik%C3%A1t</w:t>
        </w:r>
      </w:hyperlink>
    </w:p>
    <w:p w:rsidR="00886E51" w:rsidRPr="009A1884" w:rsidRDefault="00413D94" w:rsidP="009A188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9A1884">
        <w:rPr>
          <w:sz w:val="32"/>
          <w:szCs w:val="32"/>
        </w:rPr>
        <w:t>Wikipedie, otevřená encyklopedie. [online]. [cit. 201</w:t>
      </w:r>
      <w:r w:rsidRPr="009A1884">
        <w:rPr>
          <w:sz w:val="32"/>
          <w:szCs w:val="32"/>
        </w:rPr>
        <w:t>4</w:t>
      </w:r>
      <w:r w:rsidRPr="009A1884">
        <w:rPr>
          <w:sz w:val="32"/>
          <w:szCs w:val="32"/>
        </w:rPr>
        <w:t>-</w:t>
      </w:r>
      <w:r w:rsidRPr="009A1884">
        <w:rPr>
          <w:sz w:val="32"/>
          <w:szCs w:val="32"/>
        </w:rPr>
        <w:t>02</w:t>
      </w:r>
      <w:r w:rsidRPr="009A1884">
        <w:rPr>
          <w:sz w:val="32"/>
          <w:szCs w:val="32"/>
        </w:rPr>
        <w:t>-1</w:t>
      </w:r>
      <w:r w:rsidRPr="009A1884">
        <w:rPr>
          <w:sz w:val="32"/>
          <w:szCs w:val="32"/>
        </w:rPr>
        <w:t>3</w:t>
      </w:r>
      <w:r w:rsidRPr="009A1884">
        <w:rPr>
          <w:sz w:val="32"/>
          <w:szCs w:val="32"/>
        </w:rPr>
        <w:t>]. Dostupné z:</w:t>
      </w:r>
      <w:r w:rsidRPr="009A1884">
        <w:rPr>
          <w:sz w:val="28"/>
          <w:szCs w:val="28"/>
        </w:rPr>
        <w:t xml:space="preserve"> </w:t>
      </w:r>
      <w:hyperlink r:id="rId16" w:history="1">
        <w:r w:rsidR="00886E51" w:rsidRPr="009A1884">
          <w:rPr>
            <w:rStyle w:val="Hypertextovodkaz"/>
            <w:color w:val="auto"/>
            <w:sz w:val="32"/>
            <w:szCs w:val="32"/>
          </w:rPr>
          <w:t>http://cs.wikipedia.org/wiki/Pokladni%C4%8Dn%C3%AD_pouk%C3%A1zka</w:t>
        </w:r>
      </w:hyperlink>
    </w:p>
    <w:p w:rsidR="00886E51" w:rsidRPr="009A1884" w:rsidRDefault="00886E51">
      <w:pPr>
        <w:rPr>
          <w:sz w:val="32"/>
          <w:szCs w:val="32"/>
        </w:rPr>
      </w:pPr>
    </w:p>
    <w:p w:rsidR="00C937F2" w:rsidRPr="000C64F3" w:rsidRDefault="00C937F2">
      <w:pPr>
        <w:rPr>
          <w:sz w:val="32"/>
          <w:szCs w:val="32"/>
          <w:u w:val="single"/>
        </w:rPr>
      </w:pPr>
      <w:r w:rsidRPr="000C64F3">
        <w:rPr>
          <w:sz w:val="32"/>
          <w:szCs w:val="32"/>
          <w:u w:val="single"/>
        </w:rPr>
        <w:t>Literatura:</w:t>
      </w:r>
    </w:p>
    <w:p w:rsidR="00886E51" w:rsidRPr="009A1884" w:rsidRDefault="00886E51" w:rsidP="009A188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9A1884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886E51" w:rsidRDefault="00886E51">
      <w:pPr>
        <w:rPr>
          <w:sz w:val="32"/>
          <w:szCs w:val="32"/>
        </w:rPr>
      </w:pPr>
    </w:p>
    <w:p w:rsidR="00C937F2" w:rsidRDefault="00C937F2">
      <w:pPr>
        <w:rPr>
          <w:sz w:val="32"/>
          <w:szCs w:val="32"/>
        </w:rPr>
      </w:pPr>
    </w:p>
    <w:p w:rsidR="00C937F2" w:rsidRPr="00C937F2" w:rsidRDefault="00C937F2">
      <w:pPr>
        <w:rPr>
          <w:rFonts w:eastAsiaTheme="minorEastAsia"/>
          <w:sz w:val="32"/>
          <w:szCs w:val="32"/>
        </w:rPr>
      </w:pPr>
    </w:p>
    <w:sectPr w:rsidR="00C937F2" w:rsidRPr="00C937F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C" w:rsidRDefault="00635DBC" w:rsidP="00635DBC">
      <w:pPr>
        <w:spacing w:after="0" w:line="240" w:lineRule="auto"/>
      </w:pPr>
      <w:r>
        <w:separator/>
      </w:r>
    </w:p>
  </w:endnote>
  <w:endnote w:type="continuationSeparator" w:id="0">
    <w:p w:rsidR="00635DBC" w:rsidRDefault="00635DBC" w:rsidP="0063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740499"/>
      <w:docPartObj>
        <w:docPartGallery w:val="Page Numbers (Bottom of Page)"/>
        <w:docPartUnique/>
      </w:docPartObj>
    </w:sdtPr>
    <w:sdtContent>
      <w:p w:rsidR="00635DBC" w:rsidRDefault="00635D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B2">
          <w:rPr>
            <w:noProof/>
          </w:rPr>
          <w:t>1</w:t>
        </w:r>
        <w:r>
          <w:fldChar w:fldCharType="end"/>
        </w:r>
      </w:p>
    </w:sdtContent>
  </w:sdt>
  <w:p w:rsidR="00635DBC" w:rsidRDefault="00635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C" w:rsidRDefault="00635DBC" w:rsidP="00635DBC">
      <w:pPr>
        <w:spacing w:after="0" w:line="240" w:lineRule="auto"/>
      </w:pPr>
      <w:r>
        <w:separator/>
      </w:r>
    </w:p>
  </w:footnote>
  <w:footnote w:type="continuationSeparator" w:id="0">
    <w:p w:rsidR="00635DBC" w:rsidRDefault="00635DBC" w:rsidP="0063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BC" w:rsidRPr="00635DBC" w:rsidRDefault="00635DBC" w:rsidP="00635DBC">
    <w:pPr>
      <w:pStyle w:val="Zhlav"/>
      <w:jc w:val="right"/>
      <w:rPr>
        <w:i/>
      </w:rPr>
    </w:pPr>
    <w:r w:rsidRPr="00635DBC">
      <w:rPr>
        <w:i/>
      </w:rPr>
      <w:t>Finanční matematika – pojmy 5</w:t>
    </w:r>
  </w:p>
  <w:p w:rsidR="00635DBC" w:rsidRDefault="00635D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4A"/>
    <w:multiLevelType w:val="hybridMultilevel"/>
    <w:tmpl w:val="E21627A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F652F4"/>
    <w:multiLevelType w:val="multilevel"/>
    <w:tmpl w:val="64A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41385"/>
    <w:multiLevelType w:val="multilevel"/>
    <w:tmpl w:val="163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9195E"/>
    <w:multiLevelType w:val="hybridMultilevel"/>
    <w:tmpl w:val="AC0A90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BC"/>
    <w:rsid w:val="00040AB2"/>
    <w:rsid w:val="000C64F3"/>
    <w:rsid w:val="00413D94"/>
    <w:rsid w:val="005E6C2C"/>
    <w:rsid w:val="00635DBC"/>
    <w:rsid w:val="00725AC0"/>
    <w:rsid w:val="00820A6A"/>
    <w:rsid w:val="00886E51"/>
    <w:rsid w:val="009A1884"/>
    <w:rsid w:val="00BF678E"/>
    <w:rsid w:val="00C937F2"/>
    <w:rsid w:val="00DE2793"/>
    <w:rsid w:val="00EA6CB0"/>
    <w:rsid w:val="00F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BC"/>
  </w:style>
  <w:style w:type="paragraph" w:styleId="Nadpis1">
    <w:name w:val="heading 1"/>
    <w:basedOn w:val="Normln"/>
    <w:link w:val="Nadpis1Char"/>
    <w:uiPriority w:val="9"/>
    <w:qFormat/>
    <w:rsid w:val="00C93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2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DBC"/>
  </w:style>
  <w:style w:type="paragraph" w:styleId="Zpat">
    <w:name w:val="footer"/>
    <w:basedOn w:val="Normln"/>
    <w:link w:val="ZpatChar"/>
    <w:uiPriority w:val="99"/>
    <w:unhideWhenUsed/>
    <w:rsid w:val="0063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DBC"/>
  </w:style>
  <w:style w:type="character" w:styleId="Zstupntext">
    <w:name w:val="Placeholder Text"/>
    <w:basedOn w:val="Standardnpsmoodstavce"/>
    <w:uiPriority w:val="99"/>
    <w:semiHidden/>
    <w:rsid w:val="00C937F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937F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937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2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D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DE2793"/>
  </w:style>
  <w:style w:type="character" w:customStyle="1" w:styleId="toctext">
    <w:name w:val="toctext"/>
    <w:basedOn w:val="Standardnpsmoodstavce"/>
    <w:rsid w:val="00DE2793"/>
  </w:style>
  <w:style w:type="character" w:customStyle="1" w:styleId="mw-headline">
    <w:name w:val="mw-headline"/>
    <w:basedOn w:val="Standardnpsmoodstavce"/>
    <w:rsid w:val="00DE2793"/>
  </w:style>
  <w:style w:type="paragraph" w:styleId="Odstavecseseznamem">
    <w:name w:val="List Paragraph"/>
    <w:basedOn w:val="Normln"/>
    <w:uiPriority w:val="34"/>
    <w:qFormat/>
    <w:rsid w:val="0041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BC"/>
  </w:style>
  <w:style w:type="paragraph" w:styleId="Nadpis1">
    <w:name w:val="heading 1"/>
    <w:basedOn w:val="Normln"/>
    <w:link w:val="Nadpis1Char"/>
    <w:uiPriority w:val="9"/>
    <w:qFormat/>
    <w:rsid w:val="00C93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2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DBC"/>
  </w:style>
  <w:style w:type="paragraph" w:styleId="Zpat">
    <w:name w:val="footer"/>
    <w:basedOn w:val="Normln"/>
    <w:link w:val="ZpatChar"/>
    <w:uiPriority w:val="99"/>
    <w:unhideWhenUsed/>
    <w:rsid w:val="0063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DBC"/>
  </w:style>
  <w:style w:type="character" w:styleId="Zstupntext">
    <w:name w:val="Placeholder Text"/>
    <w:basedOn w:val="Standardnpsmoodstavce"/>
    <w:uiPriority w:val="99"/>
    <w:semiHidden/>
    <w:rsid w:val="00C937F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937F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937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2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D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DE2793"/>
  </w:style>
  <w:style w:type="character" w:customStyle="1" w:styleId="toctext">
    <w:name w:val="toctext"/>
    <w:basedOn w:val="Standardnpsmoodstavce"/>
    <w:rsid w:val="00DE2793"/>
  </w:style>
  <w:style w:type="character" w:customStyle="1" w:styleId="mw-headline">
    <w:name w:val="mw-headline"/>
    <w:basedOn w:val="Standardnpsmoodstavce"/>
    <w:rsid w:val="00DE2793"/>
  </w:style>
  <w:style w:type="paragraph" w:styleId="Odstavecseseznamem">
    <w:name w:val="List Paragraph"/>
    <w:basedOn w:val="Normln"/>
    <w:uiPriority w:val="34"/>
    <w:qFormat/>
    <w:rsid w:val="0041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inancni-matematika.cz/.%20%5bonlin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sec.cz/sporeni/terminovane-vklad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Pokladni%C4%8Dn%C3%AD_pouk%C3%A1zka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Ban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Depozitn%C3%AD_certifik%C3%A1t" TargetMode="External"/><Relationship Id="rId10" Type="http://schemas.openxmlformats.org/officeDocument/2006/relationships/hyperlink" Target="http://cs.wikipedia.org/wiki/Emit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Cenn%C3%BD_pap%C3%ADr" TargetMode="External"/><Relationship Id="rId14" Type="http://schemas.openxmlformats.org/officeDocument/2006/relationships/hyperlink" Target="http://www.mesec.cz/sporeni/terminovane-vklad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6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4AC94217934C029493558A27C83294">
    <w:name w:val="4F4AC94217934C029493558A27C83294"/>
    <w:rsid w:val="00E427B6"/>
  </w:style>
  <w:style w:type="character" w:styleId="Zstupntext">
    <w:name w:val="Placeholder Text"/>
    <w:basedOn w:val="Standardnpsmoodstavce"/>
    <w:uiPriority w:val="99"/>
    <w:semiHidden/>
    <w:rsid w:val="00E427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4AC94217934C029493558A27C83294">
    <w:name w:val="4F4AC94217934C029493558A27C83294"/>
    <w:rsid w:val="00E427B6"/>
  </w:style>
  <w:style w:type="character" w:styleId="Zstupntext">
    <w:name w:val="Placeholder Text"/>
    <w:basedOn w:val="Standardnpsmoodstavce"/>
    <w:uiPriority w:val="99"/>
    <w:semiHidden/>
    <w:rsid w:val="00E42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2014-02-16T20:04:00Z</dcterms:created>
  <dcterms:modified xsi:type="dcterms:W3CDTF">2014-02-16T20:04:00Z</dcterms:modified>
</cp:coreProperties>
</file>