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8" w:rsidRDefault="003046A8" w:rsidP="003046A8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609C9E2" wp14:editId="1092A604">
            <wp:extent cx="5148580" cy="1828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září 2011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počítání předmětů do 5</w:t>
      </w:r>
      <w:bookmarkStart w:id="0" w:name="_GoBack"/>
      <w:bookmarkEnd w:id="0"/>
    </w:p>
    <w:p w:rsidR="003046A8" w:rsidRDefault="003046A8" w:rsidP="003046A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3046A8" w:rsidRDefault="003046A8" w:rsidP="003046A8">
      <w:pPr>
        <w:jc w:val="center"/>
        <w:rPr>
          <w:rFonts w:ascii="Bookman Old Style" w:hAnsi="Bookman Old Style"/>
          <w:b/>
          <w:sz w:val="40"/>
        </w:rPr>
      </w:pPr>
    </w:p>
    <w:p w:rsidR="00117F58" w:rsidRDefault="00117F58" w:rsidP="00117F5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</w:p>
    <w:p w:rsidR="00117F58" w:rsidRDefault="00117F58" w:rsidP="00117F58">
      <w:pPr>
        <w:jc w:val="center"/>
        <w:rPr>
          <w:rFonts w:ascii="Bookman Old Style" w:hAnsi="Bookman Old Style"/>
          <w:b/>
          <w:sz w:val="40"/>
        </w:rPr>
      </w:pPr>
    </w:p>
    <w:p w:rsidR="00117F58" w:rsidRDefault="00117F58" w:rsidP="00117F58">
      <w:r>
        <w:rPr>
          <w:rFonts w:ascii="Bookman Old Style" w:hAnsi="Bookman Old Style"/>
          <w:b/>
          <w:sz w:val="40"/>
        </w:rPr>
        <w:br w:type="page"/>
      </w:r>
    </w:p>
    <w:p w:rsidR="00117F58" w:rsidRDefault="00117F58"/>
    <w:p w:rsidR="006C2335" w:rsidRDefault="00A37868">
      <w:r>
        <w:rPr>
          <w:noProof/>
          <w:lang w:eastAsia="cs-CZ"/>
        </w:rPr>
        <w:drawing>
          <wp:inline distT="0" distB="0" distL="0" distR="0">
            <wp:extent cx="5760720" cy="76452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68" w:rsidRDefault="00A37868"/>
    <w:p w:rsidR="00A37868" w:rsidRDefault="00A37868"/>
    <w:p w:rsidR="00A37868" w:rsidRDefault="00A37868"/>
    <w:p w:rsidR="00A37868" w:rsidRDefault="00A37868">
      <w:r>
        <w:rPr>
          <w:noProof/>
          <w:lang w:eastAsia="cs-CZ"/>
        </w:rPr>
        <w:drawing>
          <wp:inline distT="0" distB="0" distL="0" distR="0">
            <wp:extent cx="5760720" cy="77389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68" w:rsidRDefault="00A37868"/>
    <w:p w:rsidR="00A37868" w:rsidRDefault="00A37868"/>
    <w:p w:rsidR="00A37868" w:rsidRDefault="00A37868"/>
    <w:p w:rsidR="00A37868" w:rsidRDefault="00A37868">
      <w:pPr>
        <w:rPr>
          <w:sz w:val="32"/>
          <w:szCs w:val="32"/>
        </w:rPr>
      </w:pPr>
      <w:r>
        <w:rPr>
          <w:sz w:val="32"/>
          <w:szCs w:val="32"/>
        </w:rPr>
        <w:t>Anotace: Počítání předmětů do 5</w:t>
      </w:r>
    </w:p>
    <w:p w:rsidR="00A37868" w:rsidRDefault="00A37868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spočítat jednotlivé předměty, rozpozná řádek, sloupec.</w:t>
      </w:r>
    </w:p>
    <w:p w:rsidR="00A37868" w:rsidRDefault="00A37868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A37868" w:rsidRPr="00A37868" w:rsidRDefault="00A37868">
      <w:pPr>
        <w:rPr>
          <w:sz w:val="32"/>
          <w:szCs w:val="32"/>
        </w:rPr>
      </w:pPr>
      <w:r>
        <w:rPr>
          <w:sz w:val="32"/>
          <w:szCs w:val="32"/>
        </w:rPr>
        <w:t xml:space="preserve">Metodické poznámky: Spočítej předměty, přečti obrázky v prvním řádku, sloupci. Tam, kde </w:t>
      </w:r>
      <w:proofErr w:type="gramStart"/>
      <w:r>
        <w:rPr>
          <w:sz w:val="32"/>
          <w:szCs w:val="32"/>
        </w:rPr>
        <w:t>jsou</w:t>
      </w:r>
      <w:proofErr w:type="gramEnd"/>
      <w:r>
        <w:rPr>
          <w:sz w:val="32"/>
          <w:szCs w:val="32"/>
        </w:rPr>
        <w:t xml:space="preserve"> 3 </w:t>
      </w:r>
      <w:proofErr w:type="gramStart"/>
      <w:r>
        <w:rPr>
          <w:sz w:val="32"/>
          <w:szCs w:val="32"/>
        </w:rPr>
        <w:t>nakresli</w:t>
      </w:r>
      <w:proofErr w:type="gramEnd"/>
      <w:r>
        <w:rPr>
          <w:sz w:val="32"/>
          <w:szCs w:val="32"/>
        </w:rPr>
        <w:t xml:space="preserve"> kolečko. Kolik je obrázků, tolik nakresli koleček. Vybarvi jen ty obrázky, kde jsou 2. …</w:t>
      </w:r>
    </w:p>
    <w:sectPr w:rsidR="00A37868" w:rsidRPr="00A378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12" w:rsidRDefault="00871A12" w:rsidP="00117F58">
      <w:pPr>
        <w:spacing w:after="0" w:line="240" w:lineRule="auto"/>
      </w:pPr>
      <w:r>
        <w:separator/>
      </w:r>
    </w:p>
  </w:endnote>
  <w:endnote w:type="continuationSeparator" w:id="0">
    <w:p w:rsidR="00871A12" w:rsidRDefault="00871A12" w:rsidP="001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EndPr/>
    <w:sdtContent>
      <w:p w:rsidR="00117F58" w:rsidRDefault="00117F58" w:rsidP="00117F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A8">
          <w:rPr>
            <w:noProof/>
          </w:rPr>
          <w:t>1</w:t>
        </w:r>
        <w:r>
          <w:fldChar w:fldCharType="end"/>
        </w:r>
      </w:p>
    </w:sdtContent>
  </w:sdt>
  <w:p w:rsidR="00117F58" w:rsidRPr="00910F29" w:rsidRDefault="00117F58" w:rsidP="00117F58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117F58" w:rsidRDefault="00117F58">
    <w:pPr>
      <w:pStyle w:val="Zpat"/>
    </w:pPr>
  </w:p>
  <w:p w:rsidR="00117F58" w:rsidRDefault="00117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12" w:rsidRDefault="00871A12" w:rsidP="00117F58">
      <w:pPr>
        <w:spacing w:after="0" w:line="240" w:lineRule="auto"/>
      </w:pPr>
      <w:r>
        <w:separator/>
      </w:r>
    </w:p>
  </w:footnote>
  <w:footnote w:type="continuationSeparator" w:id="0">
    <w:p w:rsidR="00871A12" w:rsidRDefault="00871A12" w:rsidP="0011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68"/>
    <w:rsid w:val="00117F58"/>
    <w:rsid w:val="001845BC"/>
    <w:rsid w:val="003046A8"/>
    <w:rsid w:val="006C2335"/>
    <w:rsid w:val="00871A12"/>
    <w:rsid w:val="00A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8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F58"/>
  </w:style>
  <w:style w:type="paragraph" w:styleId="Zpat">
    <w:name w:val="footer"/>
    <w:basedOn w:val="Normln"/>
    <w:link w:val="Zpat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8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F58"/>
  </w:style>
  <w:style w:type="paragraph" w:styleId="Zpat">
    <w:name w:val="footer"/>
    <w:basedOn w:val="Normln"/>
    <w:link w:val="Zpat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3</cp:revision>
  <dcterms:created xsi:type="dcterms:W3CDTF">2012-06-20T16:07:00Z</dcterms:created>
  <dcterms:modified xsi:type="dcterms:W3CDTF">2012-06-20T19:19:00Z</dcterms:modified>
</cp:coreProperties>
</file>