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CA1FCA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A0629C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770024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VY_32_17_15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A0629C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A0629C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943D28" w:rsidRDefault="00A0629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A0629C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A0629C" w:rsidP="00A0629C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A0629C" w:rsidRDefault="00A0629C" w:rsidP="00A0629C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Vyjmenovaná slova po M</w:t>
            </w:r>
          </w:p>
          <w:p w:rsidR="00943D28" w:rsidRDefault="00943D28" w:rsidP="00A0629C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0629C" w:rsidTr="00A0629C">
        <w:tc>
          <w:tcPr>
            <w:tcW w:w="4928" w:type="dxa"/>
            <w:vAlign w:val="center"/>
          </w:tcPr>
          <w:p w:rsidR="00A0629C" w:rsidRPr="008D6148" w:rsidRDefault="00A0629C" w:rsidP="00A0629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</w:tc>
      </w:tr>
      <w:tr w:rsidR="00A0629C" w:rsidTr="00A0629C">
        <w:tc>
          <w:tcPr>
            <w:tcW w:w="4928" w:type="dxa"/>
            <w:vAlign w:val="center"/>
          </w:tcPr>
          <w:p w:rsidR="00A0629C" w:rsidRDefault="00A0629C" w:rsidP="00A0629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A0629C" w:rsidRDefault="00A0629C" w:rsidP="00A0629C">
            <w:pPr>
              <w:ind w:left="360"/>
              <w:rPr>
                <w:rFonts w:ascii="Verdana" w:hAnsi="Verdana"/>
                <w:sz w:val="20"/>
              </w:rPr>
            </w:pP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</w:tc>
      </w:tr>
      <w:tr w:rsidR="00A0629C" w:rsidTr="00A0629C">
        <w:tc>
          <w:tcPr>
            <w:tcW w:w="4928" w:type="dxa"/>
            <w:vAlign w:val="center"/>
          </w:tcPr>
          <w:p w:rsidR="00A0629C" w:rsidRDefault="00A0629C" w:rsidP="00A0629C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0629C" w:rsidRDefault="00A0629C" w:rsidP="00A0629C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  <w:p w:rsidR="00BB5222" w:rsidRDefault="00BB5222" w:rsidP="00BB52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BB5222" w:rsidRDefault="00BB5222" w:rsidP="00BB52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</w:tc>
      </w:tr>
      <w:tr w:rsidR="00A0629C" w:rsidTr="00A0629C">
        <w:tc>
          <w:tcPr>
            <w:tcW w:w="4928" w:type="dxa"/>
            <w:vAlign w:val="center"/>
          </w:tcPr>
          <w:p w:rsidR="00A0629C" w:rsidRDefault="00A0629C" w:rsidP="00A0629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0629C" w:rsidRDefault="00A0629C" w:rsidP="00A0629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 min.</w:t>
            </w: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</w:tc>
      </w:tr>
      <w:tr w:rsidR="00A0629C" w:rsidTr="00A0629C">
        <w:tc>
          <w:tcPr>
            <w:tcW w:w="4928" w:type="dxa"/>
            <w:vAlign w:val="center"/>
          </w:tcPr>
          <w:p w:rsidR="00A0629C" w:rsidRDefault="00A0629C" w:rsidP="00A0629C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0629C" w:rsidRDefault="00A0629C" w:rsidP="00A0629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A0629C" w:rsidRDefault="00A0629C" w:rsidP="00A0629C"/>
          <w:p w:rsidR="00A0629C" w:rsidRDefault="00A0629C" w:rsidP="00A0629C">
            <w:r>
              <w:t>Pracovní lis</w:t>
            </w:r>
            <w:r w:rsidR="00382029">
              <w:t>t</w:t>
            </w:r>
          </w:p>
          <w:p w:rsidR="00A0629C" w:rsidRDefault="00A0629C" w:rsidP="00A0629C">
            <w:r>
              <w:t>Interaktivní tabule</w:t>
            </w:r>
          </w:p>
          <w:p w:rsidR="00A0629C" w:rsidRPr="008D6148" w:rsidRDefault="00A0629C" w:rsidP="00A0629C"/>
        </w:tc>
      </w:tr>
      <w:tr w:rsidR="00A0629C" w:rsidTr="00A0629C">
        <w:tc>
          <w:tcPr>
            <w:tcW w:w="4928" w:type="dxa"/>
            <w:vAlign w:val="center"/>
          </w:tcPr>
          <w:p w:rsidR="00A0629C" w:rsidRDefault="00A0629C" w:rsidP="00A0629C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0629C" w:rsidRDefault="00A0629C" w:rsidP="00A0629C">
            <w:pPr>
              <w:rPr>
                <w:rFonts w:ascii="Verdana" w:hAnsi="Verdana"/>
                <w:sz w:val="20"/>
              </w:rPr>
            </w:pPr>
          </w:p>
          <w:p w:rsidR="00A0629C" w:rsidRDefault="00A0629C" w:rsidP="00A062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Prosinec 2012</w:t>
            </w:r>
          </w:p>
          <w:p w:rsidR="00A0629C" w:rsidRDefault="00A0629C" w:rsidP="00A0629C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  <w:r w:rsidRPr="00EC40A0">
        <w:rPr>
          <w:rFonts w:ascii="Verdana" w:hAnsi="Verdana"/>
          <w:b/>
        </w:rPr>
        <w:t>Popis činnosti</w:t>
      </w: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pStyle w:val="Odstavecseseznamem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</w:rPr>
      </w:pPr>
      <w:r w:rsidRPr="00EC40A0">
        <w:rPr>
          <w:rFonts w:ascii="Verdana" w:hAnsi="Verdana"/>
        </w:rPr>
        <w:t>Úkol ověřuje znalost řady vyjmenovaných slov, kdy žáci spojují slabiky ve slova. Slova, která nachází, vypisují. Poté si řadu vyjmenovaných slov znovu říkají a zjišťují, která slova chybí a dopisují je.</w:t>
      </w:r>
    </w:p>
    <w:p w:rsidR="00EC40A0" w:rsidRPr="00EC40A0" w:rsidRDefault="00EC40A0" w:rsidP="00EC40A0">
      <w:pPr>
        <w:pStyle w:val="Odstavecseseznamem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</w:rPr>
      </w:pPr>
      <w:r w:rsidRPr="00EC40A0">
        <w:rPr>
          <w:rFonts w:ascii="Verdana" w:hAnsi="Verdana"/>
        </w:rPr>
        <w:t>V druhém úkolu si žáci znovu uvědomují fakt, že slova příbuzná ke slovům vyjmenovaným jsou ta, která mají společný kořen slova.</w:t>
      </w:r>
    </w:p>
    <w:p w:rsidR="00EC40A0" w:rsidRPr="00EC40A0" w:rsidRDefault="00EC40A0" w:rsidP="00EC40A0">
      <w:pPr>
        <w:pStyle w:val="Odstavecseseznamem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</w:rPr>
      </w:pPr>
      <w:r w:rsidRPr="00EC40A0">
        <w:rPr>
          <w:rFonts w:ascii="Verdana" w:hAnsi="Verdana"/>
        </w:rPr>
        <w:t xml:space="preserve"> Třetí úkol klade důraz na slova, která jsou podobná výslovností, nikoliv však pravopisem a významem.  Žáci se snaží správně v kontextu použít daná slova ve větách.</w:t>
      </w:r>
    </w:p>
    <w:p w:rsidR="00EC40A0" w:rsidRPr="00EC40A0" w:rsidRDefault="00EC40A0" w:rsidP="00EC40A0">
      <w:pPr>
        <w:pStyle w:val="Odstavecseseznamem"/>
        <w:numPr>
          <w:ilvl w:val="0"/>
          <w:numId w:val="8"/>
        </w:numPr>
        <w:spacing w:line="360" w:lineRule="auto"/>
        <w:ind w:left="426"/>
        <w:jc w:val="both"/>
        <w:rPr>
          <w:rFonts w:ascii="Verdana" w:hAnsi="Verdana"/>
        </w:rPr>
      </w:pPr>
      <w:r w:rsidRPr="00EC40A0">
        <w:rPr>
          <w:rFonts w:ascii="Verdana" w:hAnsi="Verdana"/>
        </w:rPr>
        <w:t>Pracovní list můžeme použít jako samostatnou práci při ověřování znalostí učiva.</w:t>
      </w:r>
      <w:r w:rsidR="004215AF">
        <w:rPr>
          <w:rFonts w:ascii="Verdana" w:hAnsi="Verdana"/>
        </w:rPr>
        <w:t xml:space="preserve"> Lze použít i interaktivní tabule.</w:t>
      </w:r>
    </w:p>
    <w:p w:rsidR="00EC40A0" w:rsidRPr="00EC40A0" w:rsidRDefault="00EC40A0" w:rsidP="00EC40A0">
      <w:pPr>
        <w:spacing w:line="480" w:lineRule="auto"/>
        <w:jc w:val="both"/>
        <w:rPr>
          <w:rFonts w:ascii="Verdana" w:hAnsi="Verdana"/>
        </w:rPr>
      </w:pPr>
    </w:p>
    <w:p w:rsidR="00EC40A0" w:rsidRPr="00EC40A0" w:rsidRDefault="00EC40A0" w:rsidP="00EC40A0">
      <w:pPr>
        <w:spacing w:line="480" w:lineRule="auto"/>
        <w:rPr>
          <w:rFonts w:ascii="Verdana" w:hAnsi="Verdana"/>
          <w:b/>
        </w:rPr>
      </w:pPr>
    </w:p>
    <w:p w:rsidR="00EC40A0" w:rsidRPr="00EC40A0" w:rsidRDefault="00EC40A0" w:rsidP="00EC40A0">
      <w:pPr>
        <w:spacing w:line="480" w:lineRule="auto"/>
        <w:rPr>
          <w:rFonts w:ascii="Verdana" w:hAnsi="Verdana"/>
          <w:b/>
        </w:rPr>
      </w:pPr>
    </w:p>
    <w:p w:rsidR="00EC40A0" w:rsidRPr="00EC40A0" w:rsidRDefault="00EC40A0" w:rsidP="00EC40A0">
      <w:pPr>
        <w:spacing w:line="480" w:lineRule="auto"/>
        <w:rPr>
          <w:rFonts w:ascii="Verdana" w:hAnsi="Verdana"/>
          <w:b/>
        </w:rPr>
      </w:pPr>
    </w:p>
    <w:p w:rsidR="00EC40A0" w:rsidRPr="00EC40A0" w:rsidRDefault="00EC40A0" w:rsidP="00EC40A0">
      <w:pPr>
        <w:spacing w:line="480" w:lineRule="auto"/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  <w:r w:rsidRPr="00EC40A0">
        <w:rPr>
          <w:rFonts w:ascii="Verdana" w:hAnsi="Verdana"/>
          <w:b/>
        </w:rPr>
        <w:t>1. Spoj slabiky ve vyjmenovaná slova a napiš je. Která vyjmenovaná slova ještě chybí? Také je napiš.</w:t>
      </w:r>
    </w:p>
    <w:p w:rsidR="00EC40A0" w:rsidRPr="00EC40A0" w:rsidRDefault="00EC40A0" w:rsidP="00EC40A0">
      <w:pPr>
        <w:rPr>
          <w:rFonts w:ascii="Verdana" w:hAnsi="Verdana"/>
          <w:b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 xml:space="preserve">MYS                               MÝŽĎ                                      SMÝ                                   </w:t>
      </w:r>
      <w:proofErr w:type="gramStart"/>
      <w:r w:rsidRPr="00EC40A0">
        <w:rPr>
          <w:rFonts w:ascii="Verdana" w:hAnsi="Verdana"/>
        </w:rPr>
        <w:t xml:space="preserve">NA                </w:t>
      </w:r>
      <w:r w:rsidR="003E3038">
        <w:rPr>
          <w:rFonts w:ascii="Verdana" w:hAnsi="Verdana"/>
        </w:rPr>
        <w:tab/>
      </w:r>
      <w:r w:rsidRPr="00EC40A0">
        <w:rPr>
          <w:rFonts w:ascii="Verdana" w:hAnsi="Verdana"/>
        </w:rPr>
        <w:t>LIT</w:t>
      </w:r>
      <w:proofErr w:type="gramEnd"/>
      <w:r w:rsidRPr="00EC40A0">
        <w:rPr>
          <w:rFonts w:ascii="Verdana" w:hAnsi="Verdana"/>
        </w:rPr>
        <w:t xml:space="preserve">                                MÝ                            KAT                       CHO        HLE                     </w:t>
      </w:r>
      <w:r w:rsidR="00F53853">
        <w:rPr>
          <w:rFonts w:ascii="Verdana" w:hAnsi="Verdana"/>
        </w:rPr>
        <w:tab/>
      </w:r>
      <w:r w:rsidRPr="00EC40A0">
        <w:rPr>
          <w:rFonts w:ascii="Verdana" w:hAnsi="Verdana"/>
        </w:rPr>
        <w:t xml:space="preserve">LIT SE                   CHMÝ                                       MÝT                    ŘÍ                       ZA                      </w:t>
      </w:r>
      <w:r w:rsidR="003E3038">
        <w:rPr>
          <w:rFonts w:ascii="Verdana" w:hAnsi="Verdana"/>
        </w:rPr>
        <w:tab/>
      </w:r>
      <w:r w:rsidRPr="00EC40A0">
        <w:rPr>
          <w:rFonts w:ascii="Verdana" w:hAnsi="Verdana"/>
        </w:rPr>
        <w:t xml:space="preserve">KAT         </w:t>
      </w: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 xml:space="preserve">NOUT                                     MY                </w:t>
      </w:r>
      <w:r w:rsidR="00F53853">
        <w:rPr>
          <w:rFonts w:ascii="Verdana" w:hAnsi="Verdana"/>
        </w:rPr>
        <w:tab/>
      </w:r>
      <w:r w:rsidRPr="00EC40A0">
        <w:rPr>
          <w:rFonts w:ascii="Verdana" w:hAnsi="Verdana"/>
        </w:rPr>
        <w:t>SE</w:t>
      </w:r>
    </w:p>
    <w:p w:rsidR="008F66D7" w:rsidRDefault="008F66D7" w:rsidP="00EC40A0">
      <w:pPr>
        <w:rPr>
          <w:rFonts w:ascii="Verdana" w:hAnsi="Verdana"/>
        </w:rPr>
      </w:pP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</w:t>
      </w:r>
    </w:p>
    <w:p w:rsidR="00EC40A0" w:rsidRDefault="00EC40A0" w:rsidP="00EC40A0">
      <w:pPr>
        <w:rPr>
          <w:rFonts w:ascii="Verdana" w:hAnsi="Verdana"/>
        </w:rPr>
      </w:pPr>
    </w:p>
    <w:p w:rsidR="008F66D7" w:rsidRDefault="008F66D7" w:rsidP="00EC40A0">
      <w:pPr>
        <w:rPr>
          <w:rFonts w:ascii="Verdana" w:hAnsi="Verdana"/>
        </w:rPr>
      </w:pP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</w:t>
      </w:r>
    </w:p>
    <w:p w:rsidR="00EC40A0" w:rsidRDefault="00EC40A0" w:rsidP="00EC40A0">
      <w:pPr>
        <w:rPr>
          <w:rFonts w:ascii="Verdana" w:hAnsi="Verdana"/>
        </w:rPr>
      </w:pP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ještě chybí:______________________________________</w:t>
      </w:r>
      <w:r>
        <w:rPr>
          <w:rFonts w:ascii="Verdana" w:hAnsi="Verdana"/>
        </w:rPr>
        <w:t>________________</w:t>
      </w:r>
    </w:p>
    <w:p w:rsidR="00EC40A0" w:rsidRDefault="00EC40A0" w:rsidP="00EC40A0">
      <w:pPr>
        <w:rPr>
          <w:rFonts w:ascii="Verdana" w:hAnsi="Verdana"/>
        </w:rPr>
      </w:pPr>
    </w:p>
    <w:p w:rsidR="008F66D7" w:rsidRDefault="008F66D7" w:rsidP="00EC40A0">
      <w:pPr>
        <w:rPr>
          <w:rFonts w:ascii="Verdana" w:hAnsi="Verdana"/>
        </w:rPr>
      </w:pP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____________</w:t>
      </w:r>
    </w:p>
    <w:p w:rsidR="00EC40A0" w:rsidRP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  <w:r w:rsidRPr="00EC40A0">
        <w:rPr>
          <w:rFonts w:ascii="Verdana" w:hAnsi="Verdana"/>
          <w:b/>
        </w:rPr>
        <w:t>2. U daných slov označ kořen slova a napiš, se kterým vyjmenovaných slovem jsou příbuzná.</w:t>
      </w:r>
    </w:p>
    <w:p w:rsidR="00EC40A0" w:rsidRPr="00EC40A0" w:rsidRDefault="00EC40A0" w:rsidP="00EC40A0">
      <w:pPr>
        <w:rPr>
          <w:rFonts w:ascii="Verdana" w:hAnsi="Verdana"/>
        </w:rPr>
      </w:pPr>
    </w:p>
    <w:p w:rsidR="008F66D7" w:rsidRDefault="008F66D7" w:rsidP="00EC40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Přemysl, myšlenka, domýšlivý  </w:t>
      </w:r>
      <w:r w:rsidR="00EC40A0" w:rsidRPr="00EC40A0">
        <w:rPr>
          <w:rFonts w:ascii="Verdana" w:hAnsi="Verdana"/>
          <w:sz w:val="28"/>
          <w:szCs w:val="28"/>
        </w:rPr>
        <w:t xml:space="preserve">  </w:t>
      </w:r>
    </w:p>
    <w:p w:rsidR="008F66D7" w:rsidRDefault="008F66D7" w:rsidP="00EC40A0">
      <w:pPr>
        <w:rPr>
          <w:rFonts w:ascii="Verdana" w:hAnsi="Verdana"/>
          <w:sz w:val="28"/>
          <w:szCs w:val="28"/>
        </w:rPr>
      </w:pPr>
    </w:p>
    <w:p w:rsidR="008F66D7" w:rsidRDefault="008F66D7" w:rsidP="00EC40A0">
      <w:pPr>
        <w:rPr>
          <w:rFonts w:ascii="Verdana" w:hAnsi="Verdana"/>
          <w:sz w:val="28"/>
          <w:szCs w:val="28"/>
        </w:rPr>
      </w:pPr>
    </w:p>
    <w:p w:rsidR="00EC40A0" w:rsidRPr="00EC40A0" w:rsidRDefault="00EC40A0" w:rsidP="00EC40A0">
      <w:pPr>
        <w:rPr>
          <w:rFonts w:ascii="Verdana" w:hAnsi="Verdana"/>
          <w:sz w:val="28"/>
          <w:szCs w:val="28"/>
        </w:rPr>
      </w:pPr>
      <w:r w:rsidRPr="00EC40A0">
        <w:rPr>
          <w:rFonts w:ascii="Verdana" w:hAnsi="Verdana"/>
        </w:rPr>
        <w:t>___________________________________</w:t>
      </w:r>
    </w:p>
    <w:p w:rsidR="00EC40A0" w:rsidRDefault="00EC40A0" w:rsidP="00EC40A0">
      <w:pPr>
        <w:rPr>
          <w:rFonts w:ascii="Verdana" w:hAnsi="Verdana"/>
          <w:sz w:val="28"/>
          <w:szCs w:val="28"/>
        </w:rPr>
      </w:pPr>
    </w:p>
    <w:p w:rsidR="008F66D7" w:rsidRPr="00EC40A0" w:rsidRDefault="008F66D7" w:rsidP="00EC40A0">
      <w:pPr>
        <w:rPr>
          <w:rFonts w:ascii="Verdana" w:hAnsi="Verdana"/>
          <w:sz w:val="28"/>
          <w:szCs w:val="28"/>
        </w:rPr>
      </w:pPr>
    </w:p>
    <w:p w:rsidR="008F66D7" w:rsidRDefault="008F66D7" w:rsidP="00EC40A0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omyl, zmýlená, neomylný  </w:t>
      </w:r>
      <w:r w:rsidR="00EC40A0" w:rsidRPr="00EC40A0">
        <w:rPr>
          <w:rFonts w:ascii="Verdana" w:hAnsi="Verdana"/>
          <w:sz w:val="28"/>
          <w:szCs w:val="28"/>
        </w:rPr>
        <w:t xml:space="preserve">        </w:t>
      </w:r>
    </w:p>
    <w:p w:rsidR="008F66D7" w:rsidRDefault="008F66D7" w:rsidP="00EC40A0">
      <w:pPr>
        <w:rPr>
          <w:rFonts w:ascii="Verdana" w:hAnsi="Verdana"/>
        </w:rPr>
      </w:pPr>
    </w:p>
    <w:p w:rsidR="008F66D7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  <w:sz w:val="28"/>
          <w:szCs w:val="28"/>
        </w:rPr>
      </w:pPr>
      <w:r w:rsidRPr="00EC40A0">
        <w:rPr>
          <w:rFonts w:ascii="Verdana" w:hAnsi="Verdana"/>
        </w:rPr>
        <w:t>_______________________________</w:t>
      </w:r>
      <w:r w:rsidR="008F66D7">
        <w:rPr>
          <w:rFonts w:ascii="Verdana" w:hAnsi="Verdana"/>
        </w:rPr>
        <w:t>___</w:t>
      </w:r>
      <w:r w:rsidRPr="00EC40A0">
        <w:rPr>
          <w:rFonts w:ascii="Verdana" w:hAnsi="Verdana"/>
        </w:rPr>
        <w:t>_</w:t>
      </w:r>
    </w:p>
    <w:p w:rsidR="00EC40A0" w:rsidRPr="00EC40A0" w:rsidRDefault="00EC40A0" w:rsidP="00EC40A0">
      <w:pPr>
        <w:rPr>
          <w:rFonts w:ascii="Verdana" w:hAnsi="Verdana"/>
          <w:sz w:val="28"/>
          <w:szCs w:val="28"/>
        </w:rPr>
      </w:pPr>
    </w:p>
    <w:p w:rsidR="008F66D7" w:rsidRDefault="008F66D7" w:rsidP="00EC40A0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umyvadlo, mydliny, namydlený </w:t>
      </w:r>
    </w:p>
    <w:p w:rsidR="008F66D7" w:rsidRDefault="008F66D7" w:rsidP="00EC40A0">
      <w:pPr>
        <w:rPr>
          <w:rFonts w:ascii="Verdana" w:hAnsi="Verdana"/>
        </w:rPr>
      </w:pPr>
    </w:p>
    <w:p w:rsidR="008F66D7" w:rsidRDefault="008F66D7" w:rsidP="00EC40A0">
      <w:pPr>
        <w:rPr>
          <w:rFonts w:ascii="Verdana" w:hAnsi="Verdana"/>
        </w:rPr>
      </w:pPr>
    </w:p>
    <w:p w:rsidR="00EC40A0" w:rsidRPr="008F66D7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</w:t>
      </w:r>
      <w:r w:rsidR="008F66D7">
        <w:rPr>
          <w:rFonts w:ascii="Verdana" w:hAnsi="Verdana"/>
        </w:rPr>
        <w:t>_________________________________</w:t>
      </w:r>
    </w:p>
    <w:p w:rsidR="00EC40A0" w:rsidRDefault="00EC40A0" w:rsidP="00EC40A0">
      <w:pPr>
        <w:rPr>
          <w:rFonts w:ascii="Verdana" w:hAnsi="Verdana"/>
          <w:b/>
        </w:rPr>
      </w:pPr>
    </w:p>
    <w:p w:rsidR="00EC40A0" w:rsidRPr="00EC40A0" w:rsidRDefault="00EC40A0" w:rsidP="00EC40A0">
      <w:pPr>
        <w:rPr>
          <w:rFonts w:ascii="Verdana" w:hAnsi="Verdana"/>
          <w:b/>
        </w:rPr>
      </w:pPr>
      <w:r w:rsidRPr="00EC40A0">
        <w:rPr>
          <w:rFonts w:ascii="Verdana" w:hAnsi="Verdana"/>
          <w:b/>
        </w:rPr>
        <w:t>3. Utvoř věty s těmito slovy.</w:t>
      </w:r>
    </w:p>
    <w:p w:rsidR="00EC40A0" w:rsidRPr="00EC40A0" w:rsidRDefault="00EC40A0" w:rsidP="00EC40A0">
      <w:pPr>
        <w:rPr>
          <w:rFonts w:ascii="Verdana" w:hAnsi="Verdana"/>
          <w:sz w:val="28"/>
          <w:szCs w:val="28"/>
        </w:rPr>
      </w:pPr>
      <w:r w:rsidRPr="00EC40A0">
        <w:rPr>
          <w:rFonts w:ascii="Verdana" w:hAnsi="Verdana"/>
          <w:sz w:val="28"/>
          <w:szCs w:val="28"/>
        </w:rPr>
        <w:t>my – mi, mít – mýt, milý – myli</w:t>
      </w:r>
    </w:p>
    <w:p w:rsidR="00EC40A0" w:rsidRDefault="00EC40A0" w:rsidP="00EC40A0">
      <w:pPr>
        <w:rPr>
          <w:rFonts w:ascii="Verdana" w:hAnsi="Verdana"/>
          <w:sz w:val="28"/>
          <w:szCs w:val="28"/>
        </w:rPr>
      </w:pPr>
    </w:p>
    <w:p w:rsidR="008F66D7" w:rsidRPr="00EC40A0" w:rsidRDefault="008F66D7" w:rsidP="00EC40A0">
      <w:pPr>
        <w:rPr>
          <w:rFonts w:ascii="Verdana" w:hAnsi="Verdana"/>
          <w:sz w:val="28"/>
          <w:szCs w:val="28"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___________________________________________________________</w:t>
      </w: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______________________________________________________</w:t>
      </w:r>
      <w:r>
        <w:rPr>
          <w:rFonts w:ascii="Verdana" w:hAnsi="Verdana"/>
        </w:rPr>
        <w:t>_____</w:t>
      </w: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8F66D7" w:rsidRPr="00EC40A0" w:rsidRDefault="008F66D7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</w:p>
    <w:p w:rsidR="00EC40A0" w:rsidRPr="00EC40A0" w:rsidRDefault="00EC40A0" w:rsidP="00EC40A0">
      <w:pPr>
        <w:rPr>
          <w:rFonts w:ascii="Verdana" w:hAnsi="Verdana"/>
        </w:rPr>
      </w:pPr>
      <w:r w:rsidRPr="00EC40A0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EC40A0" w:rsidRPr="00EC40A0" w:rsidRDefault="00EC40A0" w:rsidP="00EC40A0">
      <w:pPr>
        <w:rPr>
          <w:rFonts w:ascii="Verdana" w:hAnsi="Verdana"/>
          <w:b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47C"/>
    <w:multiLevelType w:val="hybridMultilevel"/>
    <w:tmpl w:val="56B86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2453F"/>
    <w:rsid w:val="001E142A"/>
    <w:rsid w:val="00302F54"/>
    <w:rsid w:val="0034188E"/>
    <w:rsid w:val="00382029"/>
    <w:rsid w:val="003E3038"/>
    <w:rsid w:val="004215AF"/>
    <w:rsid w:val="00525A28"/>
    <w:rsid w:val="006536C1"/>
    <w:rsid w:val="00770024"/>
    <w:rsid w:val="00791D33"/>
    <w:rsid w:val="00866776"/>
    <w:rsid w:val="008D6148"/>
    <w:rsid w:val="008F66D7"/>
    <w:rsid w:val="008F7094"/>
    <w:rsid w:val="0092681E"/>
    <w:rsid w:val="00943D28"/>
    <w:rsid w:val="00967D23"/>
    <w:rsid w:val="009F5BC1"/>
    <w:rsid w:val="00A0629C"/>
    <w:rsid w:val="00A52018"/>
    <w:rsid w:val="00A57D27"/>
    <w:rsid w:val="00AF1937"/>
    <w:rsid w:val="00BA3D7A"/>
    <w:rsid w:val="00BB5222"/>
    <w:rsid w:val="00CA1FCA"/>
    <w:rsid w:val="00CC3C16"/>
    <w:rsid w:val="00CE5F7F"/>
    <w:rsid w:val="00CE7269"/>
    <w:rsid w:val="00D3272F"/>
    <w:rsid w:val="00DE46CC"/>
    <w:rsid w:val="00E827DD"/>
    <w:rsid w:val="00EC31C1"/>
    <w:rsid w:val="00EC40A0"/>
    <w:rsid w:val="00F27895"/>
    <w:rsid w:val="00F53853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EC40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EC40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12</cp:revision>
  <cp:lastPrinted>2013-09-22T20:53:00Z</cp:lastPrinted>
  <dcterms:created xsi:type="dcterms:W3CDTF">2013-03-17T19:36:00Z</dcterms:created>
  <dcterms:modified xsi:type="dcterms:W3CDTF">2013-09-22T20:53:00Z</dcterms:modified>
</cp:coreProperties>
</file>